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podstawowy1"/>
        <w:rPr/>
      </w:pPr>
      <w:r>
        <w:rPr/>
      </w:r>
    </w:p>
    <w:tbl>
      <w:tblPr>
        <w:tblW w:w="10716" w:type="dxa"/>
        <w:jc w:val="left"/>
        <w:tblInd w:w="-117" w:type="dxa"/>
        <w:tblCellMar>
          <w:top w:w="0" w:type="dxa"/>
          <w:left w:w="4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391"/>
        <w:gridCol w:w="7324"/>
      </w:tblGrid>
      <w:tr>
        <w:trPr>
          <w:trHeight w:val="990" w:hRule="atLeast"/>
        </w:trPr>
        <w:tc>
          <w:tcPr>
            <w:tcW w:w="107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EEEEE" w:val="clear"/>
          </w:tcPr>
          <w:p>
            <w:pPr>
              <w:pStyle w:val="NormalWeb"/>
              <w:shd w:val="clear" w:color="auto" w:fill="EEEEEE"/>
              <w:spacing w:lineRule="auto" w:line="276" w:beforeAutospacing="0" w:before="57" w:afterAutospacing="0" w:after="0"/>
              <w:jc w:val="center"/>
              <w:rPr>
                <w:b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Klauzula informacyjna dotycząca przetwarzania danych osobowych na podstawie obowiązku prawnego ciążącego na administratorze </w:t>
            </w:r>
          </w:p>
          <w:p>
            <w:pPr>
              <w:pStyle w:val="Normal"/>
              <w:suppressAutoHyphens w:val="false"/>
              <w:spacing w:before="0" w:after="16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(WSPIERANIE RODZINY I PIECZA ZASTĘPCZA)</w:t>
            </w:r>
          </w:p>
        </w:tc>
      </w:tr>
      <w:tr>
        <w:trPr>
          <w:trHeight w:val="386" w:hRule="atLeast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EEEEE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I. TOŻSAMOŚĆ ADMINISTRATORA</w:t>
            </w:r>
          </w:p>
        </w:tc>
        <w:tc>
          <w:tcPr>
            <w:tcW w:w="7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52" w:before="0" w:afterAutospacing="0" w:after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Administratorem jest: Wójt Gminy Kołaki Kościelne</w:t>
            </w:r>
            <w:r>
              <w:rPr>
                <w:iCs/>
                <w:color w:val="000000"/>
                <w:sz w:val="20"/>
                <w:szCs w:val="20"/>
                <w:lang w:eastAsia="en-US"/>
              </w:rPr>
              <w:t xml:space="preserve"> z siedzibą w Kołakach Kościelnych, ul. Kościelna 11, 18-315 Kołaki Kościelne.</w:t>
            </w:r>
          </w:p>
        </w:tc>
      </w:tr>
      <w:tr>
        <w:trPr>
          <w:trHeight w:val="304" w:hRule="atLeast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EEEEE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II. DANE KONTAKTOWE ADMINISTRATORA</w:t>
            </w:r>
          </w:p>
        </w:tc>
        <w:tc>
          <w:tcPr>
            <w:tcW w:w="7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Web"/>
              <w:spacing w:lineRule="auto" w:line="252" w:before="0" w:afterAutospacing="0" w:after="0"/>
              <w:jc w:val="both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Wójt Gminy Kołaki Kościelne</w:t>
            </w:r>
            <w:r>
              <w:rPr>
                <w:iCs/>
                <w:color w:val="000000"/>
                <w:sz w:val="20"/>
                <w:szCs w:val="20"/>
                <w:lang w:eastAsia="en-US"/>
              </w:rPr>
              <w:t xml:space="preserve"> z siedzibą w Kołakach Kościelnych,  ul. Kościelna 11,   18-315 Kołaki Kościelne.</w:t>
            </w:r>
          </w:p>
        </w:tc>
      </w:tr>
      <w:tr>
        <w:trPr>
          <w:trHeight w:val="1348" w:hRule="atLeast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EEEEE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III. DANE KONTAKTOWE INSPEKTORA OCHRONY DANYCH</w:t>
            </w:r>
          </w:p>
        </w:tc>
        <w:tc>
          <w:tcPr>
            <w:tcW w:w="7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/>
            </w:pPr>
            <w:r>
              <w:rPr>
                <w:rFonts w:eastAsia="Times New Roman" w:cs="Times New Roman" w:ascii="Times New Roman" w:hAnsi="Times New Roman"/>
                <w:color w:val="333333"/>
                <w:sz w:val="20"/>
                <w:szCs w:val="20"/>
                <w:lang w:eastAsia="pl-PL"/>
              </w:rPr>
              <w:t xml:space="preserve">Administrator -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Wójt Gminy Kołaki Kościelne</w:t>
            </w:r>
            <w:r>
              <w:rPr>
                <w:rFonts w:cs="Times New Roman" w:ascii="Times New Roman" w:hAnsi="Times New Roman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333333"/>
                <w:sz w:val="20"/>
                <w:szCs w:val="20"/>
                <w:lang w:eastAsia="pl-PL"/>
              </w:rPr>
              <w:t xml:space="preserve">- wyznaczył inspektora ochrony danych,   z którym może się Pani/Pan skontaktować poprzez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 xml:space="preserve">e-mail </w:t>
            </w:r>
            <w:hyperlink r:id="rId2">
              <w:r>
                <w:rPr>
                  <w:rStyle w:val="Czeinternetowe"/>
                  <w:rFonts w:eastAsia="Times New Roman" w:cs="Times New Roman" w:ascii="Times New Roman" w:hAnsi="Times New Roman"/>
                  <w:sz w:val="20"/>
                  <w:szCs w:val="20"/>
                  <w:lang w:eastAsia="pl-PL"/>
                </w:rPr>
                <w:t>pstankowski@ug.kolaki.wrotapodlasia.pl</w:t>
              </w:r>
            </w:hyperlink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color w:val="FF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 xml:space="preserve">Z </w:t>
            </w:r>
            <w:r>
              <w:rPr>
                <w:rFonts w:eastAsia="Times New Roman" w:cs="Times New Roman" w:ascii="Times New Roman" w:hAnsi="Times New Roman"/>
                <w:color w:val="333333"/>
                <w:sz w:val="20"/>
                <w:szCs w:val="20"/>
                <w:lang w:eastAsia="pl-PL"/>
              </w:rPr>
              <w:t xml:space="preserve">inspektorem ochrony danych można kontaktować się we wszystkich sprawach dotyczących przetwarzania danych osobowych oraz korzystania z praw związanych                       z przetwarzaniem danych.                    </w:t>
            </w:r>
          </w:p>
        </w:tc>
      </w:tr>
      <w:tr>
        <w:trPr>
          <w:trHeight w:val="568" w:hRule="atLeast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EEEEE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IV. CELE PRZETWARZANIA                                           I PODSTAWA PRAWNA</w:t>
            </w:r>
          </w:p>
        </w:tc>
        <w:tc>
          <w:tcPr>
            <w:tcW w:w="7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0"/>
                <w:szCs w:val="20"/>
                <w:lang w:eastAsia="pl-PL"/>
              </w:rPr>
              <w:t xml:space="preserve">Podmiotem przetwarzającym Pani/a dane osobowe oraz dane osobowe członków rodziny wykazanych we wniosku w imieniu Administratora jest Ośrodek Pomocy Społecznej                w Kołakach Kościelnych z siedzibą </w:t>
            </w:r>
            <w:r>
              <w:rPr>
                <w:rFonts w:eastAsia="Times New Roman" w:cs="Times New Roman" w:ascii="Times New Roman" w:hAnsi="Times New Roman"/>
                <w:iCs/>
                <w:color w:val="auto"/>
                <w:sz w:val="20"/>
                <w:szCs w:val="20"/>
              </w:rPr>
              <w:t>w Kołakach Kościelnych,  ul. Kościelna 11,   18-315 Kołaki Kościelne.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333333"/>
                <w:sz w:val="20"/>
                <w:szCs w:val="20"/>
                <w:lang w:eastAsia="pl-PL"/>
              </w:rPr>
              <w:t>Pani/Pana dane będą przetwarzane w celu wypełnienia obowiązku prawnego ciążącego na administratorze na podstawie ustawy z dnia</w:t>
            </w:r>
            <w:r>
              <w:rPr>
                <w:rFonts w:eastAsia="Times New Roman" w:cs="Times New Roman" w:ascii="Times New Roman" w:hAnsi="Times New Roman"/>
                <w:b/>
                <w:color w:val="333333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333333"/>
                <w:sz w:val="20"/>
                <w:szCs w:val="20"/>
                <w:lang w:eastAsia="pl-PL"/>
              </w:rPr>
              <w:t>9 czerwca 2011 r. o wspieraniu rodziny               i systemie pieczy zastępczej.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0"/>
                <w:szCs w:val="20"/>
                <w:lang w:eastAsia="pl-PL"/>
              </w:rPr>
              <w:t>Przetwarzanie jest niezbędne do wypełnienia obowiązku prawnego ciążącego na administratorze – art. 6 ust. 1c Rozporządzenia Parlamentu Europejskiego i Rady (UE) 2016/679 z dnia 27 kwietnia 2016 r. w sprawie ochrony osób fizycznych w związku                                z przetwarzaniem danych osobowych  i w sprawie swobodnego przepływu takich danych oraz uchylenia dyrektywy 95/46/WE</w:t>
            </w:r>
          </w:p>
        </w:tc>
      </w:tr>
      <w:tr>
        <w:trPr>
          <w:trHeight w:val="547" w:hRule="atLeast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EEEEE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V. ODBIORCY DANYCH</w:t>
            </w:r>
          </w:p>
        </w:tc>
        <w:tc>
          <w:tcPr>
            <w:tcW w:w="7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0"/>
                <w:szCs w:val="20"/>
                <w:lang w:eastAsia="pl-PL"/>
              </w:rPr>
              <w:t>Odbiorcami Pani/Pana danych osobowych będą wyłącznie podmioty uprawnione do uzyskania danych osobowych na podstawie przepisów prawa.</w:t>
            </w:r>
          </w:p>
        </w:tc>
      </w:tr>
      <w:tr>
        <w:trPr>
          <w:trHeight w:val="1011" w:hRule="atLeast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EEEEE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VI. PRZEKAZYWANIE DANYCH OSOBOWYCH DO PAŃSTWA TRZECIEGO LUB ORGANIZACJI MIĘDZYNARODOWEJ</w:t>
            </w:r>
          </w:p>
        </w:tc>
        <w:tc>
          <w:tcPr>
            <w:tcW w:w="7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0"/>
                <w:szCs w:val="20"/>
                <w:lang w:eastAsia="pl-PL"/>
              </w:rPr>
              <w:t>Pana/Pani dane osobowe nie będą przekazywane do państwa trzeciego/organizacji międzynarodowej.</w:t>
            </w:r>
          </w:p>
        </w:tc>
      </w:tr>
      <w:tr>
        <w:trPr>
          <w:trHeight w:val="496" w:hRule="atLeast"/>
        </w:trPr>
        <w:tc>
          <w:tcPr>
            <w:tcW w:w="339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EEEEE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VII. ZAUTOMATYZOWANIE/</w:t>
              <w:br/>
              <w:t>PROFILOWANIE</w:t>
            </w:r>
          </w:p>
        </w:tc>
        <w:tc>
          <w:tcPr>
            <w:tcW w:w="732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0"/>
                <w:szCs w:val="20"/>
                <w:lang w:eastAsia="pl-PL"/>
              </w:rPr>
              <w:t>Dane udostępniane przez Panią/a nie będą podlegały zautomatyzowanemu podejmowaniu decyzji, w tym profilowaniu.</w:t>
            </w:r>
          </w:p>
        </w:tc>
      </w:tr>
      <w:tr>
        <w:trPr>
          <w:trHeight w:val="516" w:hRule="atLeast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EEEEE" w:val="clea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VIII. OKRES PRZECHOWYWANIA DANYCH</w:t>
            </w:r>
          </w:p>
        </w:tc>
        <w:tc>
          <w:tcPr>
            <w:tcW w:w="7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bidi w:val="0"/>
              <w:spacing w:lineRule="auto" w:line="240" w:before="0" w:after="0"/>
              <w:ind w:left="0" w:right="0" w:hanging="0"/>
              <w:jc w:val="both"/>
              <w:textAlignment w:val="baseline"/>
              <w:outlineLvl w:val="3"/>
              <w:rPr/>
            </w:pPr>
            <w:r>
              <w:rPr>
                <w:rFonts w:eastAsia="Times New Roman" w:cs="Times New Roman" w:ascii="Times New Roman" w:hAnsi="Times New Roman"/>
                <w:bCs/>
                <w:color w:val="333333"/>
                <w:sz w:val="20"/>
                <w:szCs w:val="20"/>
                <w:lang w:eastAsia="pl-PL"/>
              </w:rPr>
              <w:t xml:space="preserve">Dane osobowe Pani/Pana będą przechowywane zgodnie z Jednolitym Rzeczowym Wykazem Akt oraz obowiązującymi przepisami prawa. </w:t>
            </w:r>
          </w:p>
        </w:tc>
      </w:tr>
      <w:tr>
        <w:trPr>
          <w:trHeight w:val="1665" w:hRule="atLeast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EEEEE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IX. PRAWA PODMIOTÓW DANYCH</w:t>
            </w:r>
          </w:p>
        </w:tc>
        <w:tc>
          <w:tcPr>
            <w:tcW w:w="7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343434"/>
                <w:sz w:val="20"/>
                <w:szCs w:val="20"/>
                <w:lang w:eastAsia="pl-PL"/>
              </w:rPr>
              <w:t>W związku z przetwarzaniem Pani/Pana danych osobowych przysługują Pani/Panu następujące uprawnienia: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343434"/>
                <w:sz w:val="20"/>
                <w:szCs w:val="20"/>
                <w:lang w:eastAsia="pl-PL"/>
              </w:rPr>
              <w:t>- dostępu do danych osobowych, w tym prawo do uzyskania kopii tych danych;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343434"/>
                <w:sz w:val="20"/>
                <w:szCs w:val="20"/>
                <w:lang w:eastAsia="pl-PL"/>
              </w:rPr>
              <w:t>- prawo do żądania sprostowania (poprawiania) danych osobowych,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343434"/>
                <w:sz w:val="20"/>
                <w:szCs w:val="20"/>
                <w:lang w:eastAsia="pl-PL"/>
              </w:rPr>
              <w:t>- prawo do żądania usunięcia danych osobowych (tzw. prawo do bycia zapomnianym),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343434"/>
                <w:sz w:val="20"/>
                <w:szCs w:val="20"/>
                <w:lang w:eastAsia="pl-PL"/>
              </w:rPr>
              <w:t>- prawo do żądania ograniczenia przetwarzania danych osobowych,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343434"/>
                <w:sz w:val="20"/>
                <w:szCs w:val="20"/>
                <w:lang w:eastAsia="pl-PL"/>
              </w:rPr>
              <w:t>- prawo do przenoszenia danych,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343434"/>
                <w:sz w:val="20"/>
                <w:szCs w:val="20"/>
                <w:lang w:eastAsia="pl-PL"/>
              </w:rPr>
              <w:t>- prawo sprzeciwu wobec przetwarzania danych.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color w:val="333333"/>
                <w:sz w:val="20"/>
                <w:szCs w:val="20"/>
                <w:lang w:eastAsia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W przypadku gdy przetwarzanie danych osobowych odbywa się na podstawie zgody osoby na przetwarzanie danych osobowych (art. 6 ust. 1 lit. a RODO), przysługuje Pani/Panu prawo do cofnięcia tej zgody w dowolnym momencie. Cofnięcie to nie ma wpływu na zgodność przetwarzania, którego dokonano na podstawie zgody przed jej cofnięciem.</w:t>
            </w:r>
          </w:p>
        </w:tc>
      </w:tr>
      <w:tr>
        <w:trPr>
          <w:trHeight w:val="784" w:hRule="atLeast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EEEEE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X. PRAWO WNIESIENIA SKARGI DO ORGANU NADZORCZEGO</w:t>
            </w:r>
          </w:p>
        </w:tc>
        <w:tc>
          <w:tcPr>
            <w:tcW w:w="7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0"/>
                <w:szCs w:val="20"/>
                <w:lang w:eastAsia="pl-PL"/>
              </w:rPr>
              <w:t xml:space="preserve">Przysługuje  Pani/Panu  prawo  wniesienia  skargi  do  organu  nadzorczego  właściwego w sprawach ochrony danych osobowych, tj.: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pl-PL"/>
              </w:rPr>
              <w:t>Prezesa Urzędu Ochrony Danych Osobowych (PUODO) w Warszawie.</w:t>
            </w:r>
            <w:bookmarkStart w:id="0" w:name="_GoBack"/>
            <w:bookmarkEnd w:id="0"/>
          </w:p>
        </w:tc>
      </w:tr>
      <w:tr>
        <w:trPr>
          <w:trHeight w:val="1610" w:hRule="atLeast"/>
        </w:trPr>
        <w:tc>
          <w:tcPr>
            <w:tcW w:w="3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EEEEEE" w:val="clea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XI. INFORMACJA                                O DOWOLNOŚCI LUB OBOWIĄZKU PODANIA DANYCH</w:t>
            </w:r>
          </w:p>
        </w:tc>
        <w:tc>
          <w:tcPr>
            <w:tcW w:w="7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W sytuacji, gdy przetwarzanie danych osobowych odbywa się na podstawie zgody osoby, której dane dotyczą, podanie przez Panią/Pana danych osobowych Administratorowi ma charakter dobrowolny.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pl-PL"/>
              </w:rPr>
              <w:t>Podanie przez Panią/Pana danych osobowych jest obowiązkowe, w sytuacji gdy przesłankę przetwarzania danych osobowych stanowi przepis prawa lub zawarta między stronami umowa.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52" w:before="0" w:after="160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37a41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uiPriority w:val="99"/>
    <w:semiHidden/>
    <w:rsid w:val="00e37a41"/>
    <w:rPr>
      <w:color w:val="0563C1" w:themeColor="hyperlink"/>
      <w:u w:val="single"/>
    </w:rPr>
  </w:style>
  <w:style w:type="character" w:styleId="ListLabel1" w:customStyle="1">
    <w:name w:val="ListLabel 1"/>
    <w:qFormat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ListLabel2">
    <w:name w:val="ListLabel 2"/>
    <w:qFormat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ListLabel3">
    <w:name w:val="ListLabel 3"/>
    <w:qFormat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pPr>
      <w:widowControl/>
      <w:bidi w:val="0"/>
      <w:jc w:val="left"/>
    </w:pPr>
    <w:rPr>
      <w:rFonts w:cs="Mangal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next w:val="Tekstpodstawowy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kstpodstawowy1" w:customStyle="1">
    <w:name w:val="Tekst podstawowy1"/>
    <w:basedOn w:val="Normal"/>
    <w:uiPriority w:val="99"/>
    <w:qFormat/>
    <w:rsid w:val="00e37a41"/>
    <w:pPr>
      <w:spacing w:lineRule="auto" w:line="288" w:before="0" w:after="14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e37a4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stankowski@ug.kolaki.wrotapodlasia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LibreOffice/6.2.4.2$Windows_x86 LibreOffice_project/2412653d852ce75f65fbfa83fb7e7b669a126d64</Application>
  <Pages>1</Pages>
  <Words>496</Words>
  <Characters>3328</Characters>
  <CharactersWithSpaces>3985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2018-08-06T06:59:00Z</dcterms:created>
  <dc:creator>DorotaB</dc:creator>
  <dc:description/>
  <dc:language>pl-PL</dc:language>
  <cp:lastModifiedBy/>
  <dcterms:modified xsi:type="dcterms:W3CDTF">2020-02-26T11:44:34Z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