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8B" w:rsidRDefault="0063798B" w:rsidP="0063798B">
      <w:pPr>
        <w:autoSpaceDE w:val="0"/>
        <w:adjustRightInd w:val="0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63798B">
        <w:rPr>
          <w:rFonts w:asciiTheme="minorHAnsi" w:hAnsiTheme="minorHAnsi" w:cstheme="minorHAnsi"/>
          <w:b/>
          <w:bCs/>
          <w:noProof/>
          <w:color w:val="000000"/>
          <w:sz w:val="23"/>
          <w:szCs w:val="23"/>
          <w:lang w:eastAsia="pl-PL"/>
        </w:rPr>
        <w:drawing>
          <wp:inline distT="0" distB="0" distL="0" distR="0">
            <wp:extent cx="5760720" cy="804989"/>
            <wp:effectExtent l="0" t="0" r="0" b="0"/>
            <wp:docPr id="716201703" name="Obraz 71620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98B" w:rsidRPr="006F412E" w:rsidRDefault="0063798B" w:rsidP="0063798B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6F412E">
        <w:rPr>
          <w:rFonts w:asciiTheme="minorHAnsi" w:hAnsiTheme="minorHAnsi" w:cstheme="minorHAnsi"/>
          <w:b/>
          <w:bCs/>
          <w:color w:val="000000"/>
        </w:rPr>
        <w:t xml:space="preserve">Klauzula obowiązku informacyjnego RODO w związku z przetwarzaniem danych osobowych podczas realizacji projektów w ramach programu operacyjnego Fundusze Europejskie dla Podlaskiego 2021-2027 </w:t>
      </w:r>
    </w:p>
    <w:p w:rsidR="0063798B" w:rsidRPr="006F412E" w:rsidRDefault="0063798B" w:rsidP="0063798B">
      <w:pPr>
        <w:autoSpaceDE w:val="0"/>
        <w:adjustRightInd w:val="0"/>
        <w:rPr>
          <w:rFonts w:asciiTheme="minorHAnsi" w:hAnsiTheme="minorHAnsi" w:cstheme="minorHAnsi"/>
          <w:color w:val="000000"/>
        </w:rPr>
      </w:pPr>
    </w:p>
    <w:p w:rsidR="0063798B" w:rsidRPr="006F412E" w:rsidRDefault="0063798B" w:rsidP="0063798B">
      <w:pPr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</w:rPr>
        <w:t xml:space="preserve">W związku z przystąpieniem do/wzięciem udziału w realizacji projektu pn. </w:t>
      </w:r>
      <w:r w:rsidRPr="006F412E">
        <w:rPr>
          <w:rFonts w:asciiTheme="minorHAnsi" w:hAnsiTheme="minorHAnsi" w:cstheme="minorHAnsi"/>
          <w:color w:val="000000"/>
        </w:rPr>
        <w:t xml:space="preserve">Program </w:t>
      </w:r>
      <w:proofErr w:type="spellStart"/>
      <w:r w:rsidRPr="006F412E">
        <w:rPr>
          <w:rFonts w:asciiTheme="minorHAnsi" w:hAnsiTheme="minorHAnsi" w:cstheme="minorHAnsi"/>
          <w:color w:val="000000"/>
        </w:rPr>
        <w:t>teleopieki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domowej - program wsparcia polityki senioralnej oraz osób z niepełnosprawnościami”</w:t>
      </w:r>
      <w:r w:rsidRPr="006F412E">
        <w:rPr>
          <w:rFonts w:asciiTheme="minorHAnsi" w:hAnsiTheme="minorHAnsi" w:cstheme="minorHAnsi"/>
        </w:rPr>
        <w:t xml:space="preserve"> </w:t>
      </w:r>
      <w:r w:rsidRPr="006F412E">
        <w:rPr>
          <w:rFonts w:asciiTheme="minorHAnsi" w:hAnsiTheme="minorHAnsi" w:cstheme="minorHAnsi"/>
          <w:color w:val="000000"/>
        </w:rPr>
        <w:t>oświadczam, że przyjmuję do wiadomości, iż:</w:t>
      </w:r>
    </w:p>
    <w:p w:rsidR="0063798B" w:rsidRPr="006F412E" w:rsidRDefault="0063798B" w:rsidP="0063798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</w:t>
      </w:r>
      <w:proofErr w:type="spellStart"/>
      <w:r w:rsidRPr="006F412E">
        <w:rPr>
          <w:rFonts w:asciiTheme="minorHAnsi" w:hAnsiTheme="minorHAnsi" w:cstheme="minorHAnsi"/>
          <w:color w:val="000000"/>
        </w:rPr>
        <w:t>FEdP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na lata 2021-2027 (Urząd Marszałkowski Województwa Podlaskiego w Białymstoku, </w:t>
      </w:r>
      <w:bookmarkStart w:id="0" w:name="_Hlk167884429"/>
      <w:r w:rsidRPr="006F412E">
        <w:rPr>
          <w:rFonts w:asciiTheme="minorHAnsi" w:hAnsiTheme="minorHAnsi" w:cstheme="minorHAnsi"/>
          <w:color w:val="000000"/>
        </w:rPr>
        <w:t>ul. Marii Skłodowskiej-Curie 14, 15-097 Białystok,</w:t>
      </w:r>
      <w:bookmarkEnd w:id="0"/>
      <w:r w:rsidRPr="006F412E">
        <w:rPr>
          <w:rFonts w:asciiTheme="minorHAnsi" w:hAnsiTheme="minorHAnsi" w:cstheme="minorHAnsi"/>
          <w:color w:val="000000"/>
        </w:rPr>
        <w:t xml:space="preserve"> tel. +48 (85) 66 54 549, e-mail: </w:t>
      </w:r>
      <w:proofErr w:type="spellStart"/>
      <w:r w:rsidRPr="006F412E">
        <w:rPr>
          <w:rFonts w:asciiTheme="minorHAnsi" w:hAnsiTheme="minorHAnsi" w:cstheme="minorHAnsi"/>
          <w:color w:val="000000"/>
        </w:rPr>
        <w:t>kancelaria@podlaskie.eu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2E">
        <w:rPr>
          <w:rFonts w:asciiTheme="minorHAnsi" w:hAnsiTheme="minorHAnsi" w:cstheme="minorHAnsi"/>
          <w:color w:val="000000"/>
        </w:rPr>
        <w:t>www.bip.podlaskie.eu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). Natomiast w odniesieniu do zbioru danych osobowych przetwarzanych w Centralnym systemie teleinformatycznym administratorem jest Minister właściwy ds. rozwoju regionalnego (Ministerstwo Funduszy i Polityki Regionalnej, ul. Wspólna 2/4, 00-926 Warszawa, tel. +48 (22) 25 00 130, e-mail: </w:t>
      </w:r>
      <w:hyperlink r:id="rId6" w:history="1">
        <w:r w:rsidRPr="006F412E">
          <w:rPr>
            <w:rFonts w:asciiTheme="minorHAnsi" w:hAnsiTheme="minorHAnsi" w:cstheme="minorHAnsi"/>
            <w:color w:val="0000FF" w:themeColor="hyperlink"/>
            <w:u w:val="single"/>
          </w:rPr>
          <w:t>kancelaria@mfipr.gov.pl</w:t>
        </w:r>
      </w:hyperlink>
      <w:r w:rsidRPr="006F412E">
        <w:rPr>
          <w:rFonts w:asciiTheme="minorHAnsi" w:hAnsiTheme="minorHAnsi" w:cstheme="minorHAnsi"/>
          <w:color w:val="000000"/>
        </w:rPr>
        <w:t xml:space="preserve">), administratorem moich danych osobowych w odniesieniu do czynności/procesów w ramach projektu pn. Program </w:t>
      </w:r>
      <w:proofErr w:type="spellStart"/>
      <w:r w:rsidRPr="006F412E">
        <w:rPr>
          <w:rFonts w:asciiTheme="minorHAnsi" w:hAnsiTheme="minorHAnsi" w:cstheme="minorHAnsi"/>
          <w:color w:val="000000"/>
        </w:rPr>
        <w:t>teleopieki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domowej - program wsparcia polityki senioralnej oraz osób</w:t>
      </w:r>
      <w:r w:rsidR="006F412E">
        <w:rPr>
          <w:rFonts w:asciiTheme="minorHAnsi" w:hAnsiTheme="minorHAnsi" w:cstheme="minorHAnsi"/>
          <w:color w:val="000000"/>
        </w:rPr>
        <w:t xml:space="preserve">                        </w:t>
      </w:r>
      <w:r w:rsidRPr="006F412E">
        <w:rPr>
          <w:rFonts w:asciiTheme="minorHAnsi" w:hAnsiTheme="minorHAnsi" w:cstheme="minorHAnsi"/>
          <w:color w:val="000000"/>
        </w:rPr>
        <w:t xml:space="preserve"> z niepełnosprawnościami” są Województwo Podlaskie (Urząd Marszałkowski Województwa Podlaskiego w Białymstoku, ul. Marii Skłodowskiej-Curie 14, 15-097 Białystok, tel. +48 (85) 66 54 549, e-mail: </w:t>
      </w:r>
      <w:hyperlink r:id="rId7" w:history="1">
        <w:r w:rsidRPr="006F412E">
          <w:rPr>
            <w:rFonts w:asciiTheme="minorHAnsi" w:hAnsiTheme="minorHAnsi" w:cstheme="minorHAnsi"/>
            <w:color w:val="0000FF" w:themeColor="hyperlink"/>
            <w:u w:val="single"/>
          </w:rPr>
          <w:t>kancelaria@podlaskie.eu</w:t>
        </w:r>
      </w:hyperlink>
      <w:r w:rsidRPr="006F412E">
        <w:rPr>
          <w:rFonts w:asciiTheme="minorHAnsi" w:hAnsiTheme="minorHAnsi" w:cstheme="minorHAnsi"/>
          <w:color w:val="000000"/>
        </w:rPr>
        <w:t xml:space="preserve">, </w:t>
      </w:r>
      <w:hyperlink r:id="rId8" w:history="1">
        <w:r w:rsidRPr="006F412E">
          <w:rPr>
            <w:rFonts w:asciiTheme="minorHAnsi" w:hAnsiTheme="minorHAnsi" w:cstheme="minorHAnsi"/>
            <w:color w:val="0000FF" w:themeColor="hyperlink"/>
            <w:u w:val="single"/>
          </w:rPr>
          <w:t>www.bip.podlaskie.eu</w:t>
        </w:r>
      </w:hyperlink>
      <w:r w:rsidRPr="006F412E">
        <w:rPr>
          <w:rFonts w:asciiTheme="minorHAnsi" w:hAnsiTheme="minorHAnsi" w:cstheme="minorHAnsi"/>
          <w:color w:val="000000"/>
        </w:rPr>
        <w:t xml:space="preserve">) i </w:t>
      </w:r>
      <w:r w:rsidRPr="00ED2551">
        <w:rPr>
          <w:rFonts w:asciiTheme="minorHAnsi" w:hAnsiTheme="minorHAnsi" w:cstheme="minorHAnsi"/>
        </w:rPr>
        <w:t xml:space="preserve">Gmina Kołaki Kościelne, </w:t>
      </w:r>
      <w:r w:rsidR="006F412E" w:rsidRPr="00ED2551">
        <w:rPr>
          <w:rFonts w:asciiTheme="minorHAnsi" w:hAnsiTheme="minorHAnsi" w:cstheme="minorHAnsi"/>
        </w:rPr>
        <w:t xml:space="preserve">                            </w:t>
      </w:r>
      <w:r w:rsidRPr="00ED2551">
        <w:rPr>
          <w:rFonts w:asciiTheme="minorHAnsi" w:hAnsiTheme="minorHAnsi" w:cstheme="minorHAnsi"/>
        </w:rPr>
        <w:t xml:space="preserve">ul. Kościelna 11, 18-315 Kołaki Kościelne, tel. +48 (86) 270 30 26, </w:t>
      </w:r>
      <w:r w:rsidR="00AC471B">
        <w:rPr>
          <w:rFonts w:asciiTheme="minorHAnsi" w:hAnsiTheme="minorHAnsi" w:cstheme="minorHAnsi"/>
        </w:rPr>
        <w:t xml:space="preserve">                                                           </w:t>
      </w:r>
      <w:r w:rsidRPr="00ED2551">
        <w:rPr>
          <w:rFonts w:asciiTheme="minorHAnsi" w:hAnsiTheme="minorHAnsi" w:cstheme="minorHAnsi"/>
        </w:rPr>
        <w:t xml:space="preserve">e-mail: </w:t>
      </w:r>
      <w:r w:rsidR="00AC471B" w:rsidRPr="00AC471B">
        <w:rPr>
          <w:rFonts w:asciiTheme="minorHAnsi" w:hAnsiTheme="minorHAnsi" w:cstheme="minorHAnsi"/>
        </w:rPr>
        <w:t>sekretariat@ug.kolaki.wrotapodlasia.pl</w:t>
      </w:r>
    </w:p>
    <w:p w:rsidR="0063798B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dane kontaktowe inspektora ochrony danych (e-mail: Ministerstwo Funduszy i Polityki Regionalnej - iod@miir.gov.pl, Województwo Podlaskie - </w:t>
      </w:r>
      <w:hyperlink r:id="rId9" w:history="1">
        <w:r w:rsidRPr="006F412E">
          <w:rPr>
            <w:rFonts w:asciiTheme="minorHAnsi" w:hAnsiTheme="minorHAnsi" w:cstheme="minorHAnsi"/>
            <w:color w:val="0000FF" w:themeColor="hyperlink"/>
            <w:u w:val="single"/>
          </w:rPr>
          <w:t>iod@podlaskie.eu</w:t>
        </w:r>
      </w:hyperlink>
      <w:r w:rsidRPr="006F412E">
        <w:rPr>
          <w:rFonts w:asciiTheme="minorHAnsi" w:hAnsiTheme="minorHAnsi" w:cstheme="minorHAnsi"/>
          <w:color w:val="000000"/>
        </w:rPr>
        <w:t>, Gmina Kołaki Kościelne</w:t>
      </w:r>
      <w:r w:rsidR="006F412E" w:rsidRPr="006F412E">
        <w:rPr>
          <w:rFonts w:asciiTheme="minorHAnsi" w:hAnsiTheme="minorHAnsi" w:cstheme="minorHAnsi"/>
          <w:color w:val="000000"/>
        </w:rPr>
        <w:t xml:space="preserve"> </w:t>
      </w:r>
      <w:r w:rsidRPr="006F412E">
        <w:rPr>
          <w:rFonts w:asciiTheme="minorHAnsi" w:hAnsiTheme="minorHAnsi" w:cstheme="minorHAnsi"/>
          <w:color w:val="000000"/>
        </w:rPr>
        <w:t>-</w:t>
      </w:r>
      <w:hyperlink r:id="rId10" w:history="1">
        <w:r w:rsidR="006F412E" w:rsidRPr="006F412E">
          <w:rPr>
            <w:rStyle w:val="czeinternetowe"/>
          </w:rPr>
          <w:t>pstankowski@ug.kolaki.wrotapodlasia.pl</w:t>
        </w:r>
      </w:hyperlink>
      <w:r w:rsidRPr="006F412E">
        <w:rPr>
          <w:rFonts w:asciiTheme="minorHAnsi" w:hAnsiTheme="minorHAnsi" w:cstheme="minorHAnsi"/>
          <w:color w:val="000000"/>
        </w:rPr>
        <w:t xml:space="preserve"> </w:t>
      </w:r>
      <w:r w:rsidR="006F412E" w:rsidRPr="006F412E">
        <w:rPr>
          <w:rFonts w:asciiTheme="minorHAnsi" w:hAnsiTheme="minorHAnsi" w:cstheme="minorHAnsi"/>
          <w:color w:val="000000"/>
        </w:rPr>
        <w:t xml:space="preserve">). </w:t>
      </w:r>
      <w:r w:rsidRPr="006F412E">
        <w:t xml:space="preserve"> </w:t>
      </w:r>
      <w:r w:rsidRPr="006F412E">
        <w:rPr>
          <w:rFonts w:asciiTheme="minorHAnsi" w:hAnsiTheme="minorHAnsi" w:cstheme="minorHAnsi"/>
          <w:color w:val="000000"/>
        </w:rPr>
        <w:t xml:space="preserve">Z inspektorem ochrony danych można się kontaktować we wszystkich sprawach dotyczących przetwarzania danych osobowych oraz korzystania z praw związanych z przetwarzaniem danych; </w:t>
      </w:r>
    </w:p>
    <w:p w:rsidR="0063798B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podstawą prawną przetwarzania danych osobowych jest obowiązek prawny ciążący na administratorze (art. 6 ust. 1 lit. c)  art. 9 ust 2 lit b RODO) określony w: </w:t>
      </w:r>
    </w:p>
    <w:p w:rsidR="0063798B" w:rsidRPr="006F412E" w:rsidRDefault="0063798B" w:rsidP="006F412E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:rsidR="0063798B" w:rsidRPr="006F412E" w:rsidRDefault="0063798B" w:rsidP="006F412E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 </w:t>
      </w:r>
    </w:p>
    <w:p w:rsidR="0063798B" w:rsidRPr="006F412E" w:rsidRDefault="0063798B" w:rsidP="006F412E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>- Ustawie z dnia 28 kwietnia 2022 r. o zasadach realizacji zadań finansowanych ze środków europejskich w perspektywie finansowej 2021-2027.</w:t>
      </w:r>
    </w:p>
    <w:p w:rsidR="0063798B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moje dane osobowe będą przetwarzane wyłącznie w celu realizacji ww. Projektu, w zakresie zarządzania, kontroli, audytu, ewaluacji, monitorowania, sprawozdawczości i raportowania </w:t>
      </w:r>
      <w:r w:rsidR="006F412E">
        <w:rPr>
          <w:rFonts w:asciiTheme="minorHAnsi" w:hAnsiTheme="minorHAnsi" w:cstheme="minorHAnsi"/>
          <w:color w:val="000000"/>
        </w:rPr>
        <w:t xml:space="preserve">                        </w:t>
      </w:r>
      <w:r w:rsidRPr="006F412E">
        <w:rPr>
          <w:rFonts w:asciiTheme="minorHAnsi" w:hAnsiTheme="minorHAnsi" w:cstheme="minorHAnsi"/>
          <w:color w:val="000000"/>
        </w:rPr>
        <w:lastRenderedPageBreak/>
        <w:t xml:space="preserve">w ramach Programu oraz zapewnienia realizacji obowiązku informacyjnego dotyczącego przekazywania do publicznej wiadomości informacji o podmiotach uzyskujących wsparcie </w:t>
      </w:r>
      <w:r w:rsidR="006F412E">
        <w:rPr>
          <w:rFonts w:asciiTheme="minorHAnsi" w:hAnsiTheme="minorHAnsi" w:cstheme="minorHAnsi"/>
          <w:color w:val="000000"/>
        </w:rPr>
        <w:t xml:space="preserve">                            </w:t>
      </w:r>
      <w:r w:rsidRPr="006F412E">
        <w:rPr>
          <w:rFonts w:asciiTheme="minorHAnsi" w:hAnsiTheme="minorHAnsi" w:cstheme="minorHAnsi"/>
          <w:color w:val="000000"/>
        </w:rPr>
        <w:t xml:space="preserve">z funduszy polityki spójności w ramach </w:t>
      </w:r>
      <w:proofErr w:type="spellStart"/>
      <w:r w:rsidRPr="006F412E">
        <w:rPr>
          <w:rFonts w:asciiTheme="minorHAnsi" w:hAnsiTheme="minorHAnsi" w:cstheme="minorHAnsi"/>
          <w:color w:val="000000"/>
        </w:rPr>
        <w:t>FEdP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na lata 2021-2027</w:t>
      </w:r>
    </w:p>
    <w:p w:rsidR="006F412E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moje dane osobowe zostały powierzone do przetwarzania Instytucji Zarządzającej </w:t>
      </w:r>
      <w:proofErr w:type="spellStart"/>
      <w:r w:rsidRPr="006F412E">
        <w:rPr>
          <w:rFonts w:asciiTheme="minorHAnsi" w:hAnsiTheme="minorHAnsi" w:cstheme="minorHAnsi"/>
          <w:color w:val="000000"/>
        </w:rPr>
        <w:t>FEdP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na lata 2021-2027 – Województwu Podlaskiemu (Urząd Marszałkowski Województwa Podlaskiego </w:t>
      </w:r>
      <w:r w:rsidR="00AC471B">
        <w:rPr>
          <w:rFonts w:asciiTheme="minorHAnsi" w:hAnsiTheme="minorHAnsi" w:cstheme="minorHAnsi"/>
          <w:color w:val="000000"/>
        </w:rPr>
        <w:t xml:space="preserve">                   </w:t>
      </w:r>
      <w:r w:rsidRPr="006F412E">
        <w:rPr>
          <w:rFonts w:asciiTheme="minorHAnsi" w:hAnsiTheme="minorHAnsi" w:cstheme="minorHAnsi"/>
          <w:color w:val="000000"/>
        </w:rPr>
        <w:t xml:space="preserve">w Białymstoku, ul. Marii Skłodowskiej-Curie 14 15-097 Białystok, tel. +48 (85) 66 54 549, e-mail: </w:t>
      </w:r>
      <w:proofErr w:type="spellStart"/>
      <w:r w:rsidRPr="006F412E">
        <w:rPr>
          <w:rFonts w:asciiTheme="minorHAnsi" w:hAnsiTheme="minorHAnsi" w:cstheme="minorHAnsi"/>
          <w:color w:val="000000"/>
        </w:rPr>
        <w:t>kancelaria@podlaskie.eu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2E">
        <w:rPr>
          <w:rFonts w:asciiTheme="minorHAnsi" w:hAnsiTheme="minorHAnsi" w:cstheme="minorHAnsi"/>
          <w:color w:val="000000"/>
        </w:rPr>
        <w:t>www.bip.podlaskie.eu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) beneficjentom realizującemu projekt Województwu Podlaskiemu (Urząd Marszałkowski Województwa Podlaskiego w Białymstoku, </w:t>
      </w:r>
      <w:r w:rsidR="00AC471B">
        <w:rPr>
          <w:rFonts w:asciiTheme="minorHAnsi" w:hAnsiTheme="minorHAnsi" w:cstheme="minorHAnsi"/>
          <w:color w:val="000000"/>
        </w:rPr>
        <w:t xml:space="preserve">                    </w:t>
      </w:r>
      <w:r w:rsidRPr="006F412E">
        <w:rPr>
          <w:rFonts w:asciiTheme="minorHAnsi" w:hAnsiTheme="minorHAnsi" w:cstheme="minorHAnsi"/>
          <w:color w:val="000000"/>
        </w:rPr>
        <w:t xml:space="preserve">ul. Marii Skłodowskiej-Curie 14 15-097 Białystok, tel. +48 (85) 66 54 549, e-mail: </w:t>
      </w:r>
      <w:proofErr w:type="spellStart"/>
      <w:r w:rsidRPr="006F412E">
        <w:rPr>
          <w:rFonts w:asciiTheme="minorHAnsi" w:hAnsiTheme="minorHAnsi" w:cstheme="minorHAnsi"/>
          <w:color w:val="000000"/>
        </w:rPr>
        <w:t>kancelaria@podlaskie.eu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6F412E">
        <w:rPr>
          <w:rFonts w:asciiTheme="minorHAnsi" w:hAnsiTheme="minorHAnsi" w:cstheme="minorHAnsi"/>
          <w:color w:val="000000"/>
        </w:rPr>
        <w:t>www.bip.podlaskie.eu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), </w:t>
      </w:r>
      <w:r w:rsidR="006F412E" w:rsidRPr="00ED2551">
        <w:rPr>
          <w:rFonts w:asciiTheme="minorHAnsi" w:hAnsiTheme="minorHAnsi" w:cstheme="minorHAnsi"/>
        </w:rPr>
        <w:t xml:space="preserve">Gminie Kołaki Kościelne, ul. Kościelna 11,                      18-315 Kołaki Kościelne,  tel. +48 (86) 270 30 26, e-mail: </w:t>
      </w:r>
      <w:r w:rsidR="00AC471B" w:rsidRPr="00AC471B">
        <w:t>sekretariat@ug.kolaki.wrotapodlasia.pl</w:t>
      </w:r>
    </w:p>
    <w:p w:rsidR="0063798B" w:rsidRPr="006F412E" w:rsidRDefault="0063798B" w:rsidP="006F412E">
      <w:pPr>
        <w:widowControl w:val="0"/>
        <w:suppressAutoHyphens/>
        <w:spacing w:after="0" w:line="240" w:lineRule="auto"/>
        <w:ind w:left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 oraz podmiotom, które na zlecenie beneficjenta uczestniczą w realizacji projektu. Moje dane osobowe mogą zostać przekazane podmiotom realizującym badania ewaluacyjne na zlecenie Powierzającego, Instytucji Zarządzającej </w:t>
      </w:r>
      <w:proofErr w:type="spellStart"/>
      <w:r w:rsidRPr="006F412E">
        <w:rPr>
          <w:rFonts w:asciiTheme="minorHAnsi" w:hAnsiTheme="minorHAnsi" w:cstheme="minorHAnsi"/>
          <w:color w:val="000000"/>
        </w:rPr>
        <w:t>FEdP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na lata 2021-2027 oraz mogą zostać również powierzone specjalistycznym firmom realizującym na zlecenie Powierzającego, kontrole i audyt </w:t>
      </w:r>
      <w:r w:rsidR="006F412E">
        <w:rPr>
          <w:rFonts w:asciiTheme="minorHAnsi" w:hAnsiTheme="minorHAnsi" w:cstheme="minorHAnsi"/>
          <w:color w:val="000000"/>
        </w:rPr>
        <w:t xml:space="preserve">                     </w:t>
      </w:r>
      <w:r w:rsidRPr="006F412E">
        <w:rPr>
          <w:rFonts w:asciiTheme="minorHAnsi" w:hAnsiTheme="minorHAnsi" w:cstheme="minorHAnsi"/>
          <w:color w:val="000000"/>
        </w:rPr>
        <w:t xml:space="preserve">w ramach </w:t>
      </w:r>
      <w:proofErr w:type="spellStart"/>
      <w:r w:rsidRPr="006F412E">
        <w:rPr>
          <w:rFonts w:asciiTheme="minorHAnsi" w:hAnsiTheme="minorHAnsi" w:cstheme="minorHAnsi"/>
          <w:color w:val="000000"/>
        </w:rPr>
        <w:t>FEdP</w:t>
      </w:r>
      <w:proofErr w:type="spellEnd"/>
      <w:r w:rsidRPr="006F412E">
        <w:rPr>
          <w:rFonts w:asciiTheme="minorHAnsi" w:hAnsiTheme="minorHAnsi" w:cstheme="minorHAnsi"/>
          <w:color w:val="000000"/>
        </w:rPr>
        <w:t xml:space="preserve"> na lata 2021-2027;</w:t>
      </w:r>
    </w:p>
    <w:p w:rsidR="0063798B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</w:rPr>
        <w:t xml:space="preserve">moje dane osobowe nie będą przekazywane do państwa trzeciego/organizacji międzynarodowej; </w:t>
      </w:r>
    </w:p>
    <w:p w:rsidR="0063798B" w:rsidRPr="006F412E" w:rsidRDefault="0063798B" w:rsidP="006F412E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</w:rPr>
        <w:t xml:space="preserve">moje dane osobowe będą przechowywane: </w:t>
      </w:r>
    </w:p>
    <w:p w:rsidR="0063798B" w:rsidRPr="006F412E" w:rsidRDefault="0063798B" w:rsidP="006F412E">
      <w:pPr>
        <w:autoSpaceDE w:val="0"/>
        <w:adjustRightInd w:val="0"/>
        <w:spacing w:after="4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>− zgodnie z art. 82 rozporządzenia ogólnego – przez okres pięciu lat od dnia 31 grudnia roku,</w:t>
      </w:r>
      <w:r w:rsidR="006F412E">
        <w:rPr>
          <w:rFonts w:asciiTheme="minorHAnsi" w:hAnsiTheme="minorHAnsi" w:cstheme="minorHAnsi"/>
          <w:color w:val="000000"/>
        </w:rPr>
        <w:t xml:space="preserve">                             </w:t>
      </w:r>
      <w:r w:rsidRPr="006F412E">
        <w:rPr>
          <w:rFonts w:asciiTheme="minorHAnsi" w:hAnsiTheme="minorHAnsi" w:cstheme="minorHAnsi"/>
          <w:color w:val="000000"/>
        </w:rPr>
        <w:t xml:space="preserve"> w którym dokonana zostanie ostatnia płatność na rzecz beneficjenta. Bieg okresu, o którym mowa w zdaniu pierwszym, jest wstrzymywany w przypadku wszczęcia postępowania prawnego albo na wniosek Komisji, </w:t>
      </w:r>
    </w:p>
    <w:p w:rsidR="0063798B" w:rsidRPr="006F412E" w:rsidRDefault="0063798B" w:rsidP="006F412E">
      <w:pPr>
        <w:autoSpaceDE w:val="0"/>
        <w:adjustRightInd w:val="0"/>
        <w:spacing w:after="4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>− przez okres zgodny z obowiązującym w J</w:t>
      </w:r>
      <w:r w:rsidR="00ED2551">
        <w:rPr>
          <w:rFonts w:asciiTheme="minorHAnsi" w:hAnsiTheme="minorHAnsi" w:cstheme="minorHAnsi"/>
          <w:color w:val="000000"/>
        </w:rPr>
        <w:t>ednolitym Rzeczowym Wykazem Akt.</w:t>
      </w:r>
    </w:p>
    <w:p w:rsidR="0063798B" w:rsidRPr="006F412E" w:rsidRDefault="0063798B" w:rsidP="006F412E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>podanie danych osobowych jest wymogiem ustawowym. Jestem zobowiązany/a do ich podania</w:t>
      </w:r>
      <w:r w:rsidR="006F412E">
        <w:rPr>
          <w:rFonts w:asciiTheme="minorHAnsi" w:hAnsiTheme="minorHAnsi" w:cstheme="minorHAnsi"/>
          <w:color w:val="000000"/>
        </w:rPr>
        <w:t xml:space="preserve">                  </w:t>
      </w:r>
      <w:r w:rsidRPr="006F412E">
        <w:rPr>
          <w:rFonts w:asciiTheme="minorHAnsi" w:hAnsiTheme="minorHAnsi" w:cstheme="minorHAnsi"/>
          <w:color w:val="000000"/>
        </w:rPr>
        <w:t xml:space="preserve"> a konsekwencją niepodania danych osobowych będzie wykluczenie z udziału w projekcie; </w:t>
      </w:r>
    </w:p>
    <w:p w:rsidR="0063798B" w:rsidRPr="006F412E" w:rsidRDefault="0063798B" w:rsidP="006F412E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mam prawo dostępu do treści swoich danych, prawo ich sprostowania gdy są niezgodne ze stanem rzeczywistym, usunięcia, ograniczenia przetwarzania, a także przenoszenia danych – </w:t>
      </w:r>
      <w:r w:rsidR="006F412E">
        <w:rPr>
          <w:rFonts w:asciiTheme="minorHAnsi" w:hAnsiTheme="minorHAnsi" w:cstheme="minorHAnsi"/>
          <w:color w:val="000000"/>
        </w:rPr>
        <w:t xml:space="preserve">                        </w:t>
      </w:r>
      <w:r w:rsidRPr="006F412E">
        <w:rPr>
          <w:rFonts w:asciiTheme="minorHAnsi" w:hAnsiTheme="minorHAnsi" w:cstheme="minorHAnsi"/>
          <w:color w:val="000000"/>
        </w:rPr>
        <w:t xml:space="preserve">w przypadkach przewidzianych prawem, sprzeciwu wobec przetwarzania danych; </w:t>
      </w:r>
    </w:p>
    <w:p w:rsidR="0063798B" w:rsidRPr="006F412E" w:rsidRDefault="0063798B" w:rsidP="006F412E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mam prawo wniesienia skargi do organu nadzorczego – Prezesa Urzędu Ochrony Danych Osobowych (dane kontaktowe dostępne są po adresem: </w:t>
      </w:r>
      <w:hyperlink r:id="rId11" w:history="1">
        <w:r w:rsidRPr="006F412E">
          <w:rPr>
            <w:rFonts w:asciiTheme="minorHAnsi" w:hAnsiTheme="minorHAnsi" w:cstheme="minorHAnsi"/>
            <w:color w:val="0000FF" w:themeColor="hyperlink"/>
            <w:u w:val="single"/>
          </w:rPr>
          <w:t>https://uodo.gov.pl</w:t>
        </w:r>
      </w:hyperlink>
      <w:r w:rsidRPr="006F412E">
        <w:rPr>
          <w:rFonts w:asciiTheme="minorHAnsi" w:hAnsiTheme="minorHAnsi" w:cstheme="minorHAnsi"/>
          <w:color w:val="000000"/>
        </w:rPr>
        <w:t>);</w:t>
      </w:r>
    </w:p>
    <w:p w:rsidR="0063798B" w:rsidRPr="006F412E" w:rsidRDefault="0063798B" w:rsidP="006F412E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6F412E">
        <w:rPr>
          <w:rFonts w:asciiTheme="minorHAnsi" w:hAnsiTheme="minorHAnsi" w:cstheme="minorHAnsi"/>
          <w:color w:val="000000"/>
        </w:rPr>
        <w:t xml:space="preserve">moje dane nie będą wykorzystywane do zautomatyzowanego podejmowania decyzji, w tym profilowania. </w:t>
      </w:r>
    </w:p>
    <w:p w:rsidR="0063798B" w:rsidRPr="006F412E" w:rsidRDefault="0063798B" w:rsidP="0063798B">
      <w:pPr>
        <w:autoSpaceDE w:val="0"/>
        <w:adjustRightInd w:val="0"/>
        <w:spacing w:after="42"/>
        <w:rPr>
          <w:rFonts w:asciiTheme="minorHAnsi" w:hAnsiTheme="minorHAnsi" w:cstheme="minorHAnsi"/>
          <w:color w:val="000000"/>
        </w:rPr>
      </w:pPr>
    </w:p>
    <w:p w:rsidR="0063798B" w:rsidRPr="006F412E" w:rsidRDefault="0063798B" w:rsidP="0063798B">
      <w:pPr>
        <w:autoSpaceDE w:val="0"/>
        <w:adjustRightInd w:val="0"/>
        <w:spacing w:after="42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9889" w:type="dxa"/>
        <w:tblLook w:val="04A0"/>
      </w:tblPr>
      <w:tblGrid>
        <w:gridCol w:w="4733"/>
        <w:gridCol w:w="5156"/>
      </w:tblGrid>
      <w:tr w:rsidR="0063798B" w:rsidRPr="006F412E" w:rsidTr="00DF51B4">
        <w:trPr>
          <w:trHeight w:val="1364"/>
        </w:trPr>
        <w:tc>
          <w:tcPr>
            <w:tcW w:w="4733" w:type="dxa"/>
          </w:tcPr>
          <w:p w:rsidR="0063798B" w:rsidRPr="006F412E" w:rsidRDefault="0063798B" w:rsidP="00DF51B4">
            <w:pPr>
              <w:widowControl w:val="0"/>
              <w:rPr>
                <w:rFonts w:asciiTheme="minorHAnsi" w:eastAsia="Times New Roman" w:hAnsiTheme="minorHAnsi" w:cstheme="minorHAnsi"/>
                <w:i/>
                <w:iCs/>
                <w:sz w:val="22"/>
                <w:lang w:eastAsia="pl-PL"/>
              </w:rPr>
            </w:pPr>
            <w:r w:rsidRPr="006F412E">
              <w:rPr>
                <w:rFonts w:asciiTheme="minorHAnsi" w:eastAsia="Times New Roman" w:hAnsiTheme="minorHAnsi" w:cstheme="minorHAnsi"/>
                <w:i/>
                <w:iCs/>
                <w:sz w:val="22"/>
                <w:lang w:eastAsia="pl-PL"/>
              </w:rPr>
              <w:t>Miejscowość i data</w:t>
            </w:r>
          </w:p>
        </w:tc>
        <w:tc>
          <w:tcPr>
            <w:tcW w:w="5156" w:type="dxa"/>
          </w:tcPr>
          <w:p w:rsidR="0063798B" w:rsidRPr="006F412E" w:rsidRDefault="0063798B" w:rsidP="00DF51B4">
            <w:pPr>
              <w:widowControl w:val="0"/>
              <w:rPr>
                <w:rFonts w:asciiTheme="minorHAnsi" w:eastAsia="Times New Roman" w:hAnsiTheme="minorHAnsi" w:cstheme="minorHAnsi"/>
                <w:i/>
                <w:iCs/>
                <w:sz w:val="22"/>
                <w:lang w:eastAsia="pl-PL"/>
              </w:rPr>
            </w:pPr>
            <w:r w:rsidRPr="006F412E">
              <w:rPr>
                <w:rFonts w:asciiTheme="minorHAnsi" w:eastAsia="Times New Roman" w:hAnsiTheme="minorHAnsi" w:cstheme="minorHAnsi"/>
                <w:i/>
                <w:iCs/>
                <w:sz w:val="22"/>
                <w:lang w:eastAsia="pl-PL"/>
              </w:rPr>
              <w:t>Podpis uczestnika</w:t>
            </w:r>
          </w:p>
        </w:tc>
      </w:tr>
    </w:tbl>
    <w:p w:rsidR="0063798B" w:rsidRPr="006F412E" w:rsidRDefault="0063798B" w:rsidP="0063798B">
      <w:pPr>
        <w:autoSpaceDE w:val="0"/>
        <w:adjustRightInd w:val="0"/>
        <w:ind w:left="720"/>
        <w:rPr>
          <w:rFonts w:cs="Calibri"/>
          <w:color w:val="000000"/>
        </w:rPr>
      </w:pPr>
    </w:p>
    <w:p w:rsidR="00521B49" w:rsidRPr="0063798B" w:rsidRDefault="00521B49" w:rsidP="0063798B"/>
    <w:sectPr w:rsidR="00521B49" w:rsidRPr="0063798B" w:rsidSect="00782C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B49"/>
    <w:rsid w:val="00003F0A"/>
    <w:rsid w:val="00034847"/>
    <w:rsid w:val="00055FC4"/>
    <w:rsid w:val="001F1AE2"/>
    <w:rsid w:val="003C0798"/>
    <w:rsid w:val="00521B49"/>
    <w:rsid w:val="0063798B"/>
    <w:rsid w:val="006428B0"/>
    <w:rsid w:val="006F412E"/>
    <w:rsid w:val="00742591"/>
    <w:rsid w:val="0078119D"/>
    <w:rsid w:val="00782C0A"/>
    <w:rsid w:val="009C7805"/>
    <w:rsid w:val="00AC471B"/>
    <w:rsid w:val="00BA235F"/>
    <w:rsid w:val="00CB7F39"/>
    <w:rsid w:val="00D01A22"/>
    <w:rsid w:val="00ED2551"/>
    <w:rsid w:val="00F903C9"/>
    <w:rsid w:val="00FE659A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4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79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8B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6F412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6F4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fipr.gov.pl" TargetMode="External"/><Relationship Id="rId11" Type="http://schemas.openxmlformats.org/officeDocument/2006/relationships/hyperlink" Target="https://uodo.gov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stankowski@ug.kolaki.wrotapodlas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DorotaBogdanska</cp:lastModifiedBy>
  <cp:revision>3</cp:revision>
  <cp:lastPrinted>2024-07-24T11:14:00Z</cp:lastPrinted>
  <dcterms:created xsi:type="dcterms:W3CDTF">2024-07-23T06:53:00Z</dcterms:created>
  <dcterms:modified xsi:type="dcterms:W3CDTF">2024-07-24T11:19:00Z</dcterms:modified>
</cp:coreProperties>
</file>