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/>
      </w:tblPr>
      <w:tblGrid>
        <w:gridCol w:w="3549"/>
        <w:gridCol w:w="6657"/>
      </w:tblGrid>
      <w:tr w:rsidR="00E157FE" w:rsidRPr="00E157FE" w:rsidTr="00CC01B8">
        <w:trPr>
          <w:trHeight w:val="991"/>
        </w:trPr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E157FE" w:rsidRPr="00E157FE" w:rsidRDefault="00E157FE" w:rsidP="00E157FE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Klauzula informacyjna dotycząca przetwarzania danych osobowych na podstawie obowiązku prawnego ciążącego na administratorze </w:t>
            </w:r>
          </w:p>
          <w:p w:rsidR="00E157FE" w:rsidRPr="009E6AFA" w:rsidRDefault="00E157FE" w:rsidP="009E6AFA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9E6AFA" w:rsidRPr="009E6AFA">
              <w:rPr>
                <w:rFonts w:ascii="Times New Roman" w:hAnsi="Times New Roman" w:cs="Times New Roman"/>
                <w:b/>
                <w:sz w:val="20"/>
                <w:szCs w:val="20"/>
              </w:rPr>
              <w:t>DODATEK OSŁONOWY</w:t>
            </w:r>
            <w:r w:rsidRPr="009E6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319BE" w:rsidRPr="00E157FE" w:rsidTr="00CC01B8">
        <w:trPr>
          <w:trHeight w:val="386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9BE" w:rsidRPr="005319BE" w:rsidRDefault="005319BE" w:rsidP="00E157FE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BE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 jest: Wójt Gminy Kołaki Kościelne</w:t>
            </w:r>
            <w:r w:rsidRPr="005319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z siedzibą w Kołakach Kościelnych, ul. Kościelna 11,   18-315 Kołaki Kościelne.</w:t>
            </w:r>
          </w:p>
        </w:tc>
      </w:tr>
      <w:tr w:rsidR="005319BE" w:rsidRPr="00E157FE" w:rsidTr="00CC01B8">
        <w:trPr>
          <w:trHeight w:val="304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9BE" w:rsidRPr="005319BE" w:rsidRDefault="005319BE" w:rsidP="000C27F0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9BE">
              <w:rPr>
                <w:rFonts w:ascii="Times New Roman" w:eastAsia="Times New Roman" w:hAnsi="Times New Roman" w:cs="Times New Roman"/>
                <w:sz w:val="20"/>
                <w:szCs w:val="20"/>
              </w:rPr>
              <w:t>Wójt Gminy Kołaki Kościelne</w:t>
            </w:r>
            <w:r w:rsidRPr="005319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z siedzibą w Kołakach Kościelnych, ul. Kościelna 11, 18-315 Kołaki Kościelne</w:t>
            </w:r>
            <w:r w:rsidR="000C27F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5319BE" w:rsidRPr="00E157FE" w:rsidTr="00CC01B8">
        <w:trPr>
          <w:trHeight w:val="1343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19BE" w:rsidRPr="005319BE" w:rsidRDefault="005319BE" w:rsidP="00E157F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19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 w:rsidRPr="005319BE"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 w:rsidRPr="005319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</w:t>
            </w:r>
            <w:r w:rsidRPr="005319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z którym może się Pani/Pan skontaktować poprzez </w:t>
            </w:r>
            <w:r w:rsidRPr="00531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5" w:history="1">
              <w:r w:rsidR="00BB4CC9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5319BE" w:rsidRPr="005319BE" w:rsidRDefault="005319BE" w:rsidP="00E157F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19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 inspektorem ochrony danych można się kontaktować we wszystkich sprawach dotyczących przetwarzania danych osobowych oraz k</w:t>
            </w:r>
            <w:r w:rsidR="000C27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orzystania z praw związanych </w:t>
            </w:r>
            <w:r w:rsidRPr="005319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z przetwarzaniem danych.</w:t>
            </w:r>
          </w:p>
        </w:tc>
      </w:tr>
      <w:tr w:rsidR="005319BE" w:rsidRPr="00E157FE" w:rsidTr="00DC1351">
        <w:trPr>
          <w:trHeight w:val="2001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27F0" w:rsidRDefault="000C27F0" w:rsidP="000C27F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jest Ośrodek Pomocy Społecznej w Kołakach Kościelnych z siedzibą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 Kołakach Kościelnych,  ul. Kościelna 11, 18-315 Kołaki Kościelne.</w:t>
            </w:r>
          </w:p>
          <w:p w:rsidR="00EA2FD5" w:rsidRDefault="000C27F0" w:rsidP="000C27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Pani/Pana dane będą przetwarzane w celu realizacji wypełnienia obowiązku prawnego ciążącego na administratorze na podstawie ustawy z</w:t>
            </w:r>
            <w:r w:rsidR="00EA2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dnia 17 grudnia 2021 r. o dodatku </w:t>
            </w:r>
            <w:r w:rsidR="00EA2FD5" w:rsidRPr="00E03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osłonowym</w:t>
            </w:r>
            <w:r w:rsidR="002B1F26" w:rsidRPr="00E03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(art. 2 ust. 14)</w:t>
            </w:r>
            <w:r w:rsidR="00EA2FD5" w:rsidRPr="00E03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 związku z art. 411 ust. 10n ustawy z </w:t>
            </w:r>
            <w:r w:rsidRPr="00E03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dnia 27 kwietnia 2001 Prawo</w:t>
            </w:r>
            <w:r w:rsidRPr="006B2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ochrony środowiska</w:t>
            </w:r>
            <w:r w:rsidR="00EA2FD5" w:rsidRPr="006B2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związku z art. 29 ustawy</w:t>
            </w:r>
            <w:r w:rsidR="00EA2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28 listopada 2003 roku o świadczeniach rodzinnych.</w:t>
            </w:r>
            <w:r w:rsidR="00EA2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Przetwarzanie jest niezbędne do wypełnienia obowiązku prawnego ciążącego na administratorze – art. 6 ust. 1lit. c Rozporządzenia Parlamentu Europejskiego i Rady (UE) 2016/679 z dnia 27 kwietnia 2016 r. w sprawie ochrony osób fizycznych w związku z przetwarzaniem danych osobowych  i w sprawie swobodnego przepływu takich danych oraz uchylenia dyrektywy 95/46/WE</w:t>
            </w:r>
          </w:p>
          <w:p w:rsidR="005319BE" w:rsidRPr="00E157FE" w:rsidRDefault="000C27F0" w:rsidP="001A1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319BE" w:rsidRPr="00E157FE" w:rsidTr="00CC01B8">
        <w:trPr>
          <w:trHeight w:val="548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9BE" w:rsidRPr="00E157FE" w:rsidRDefault="006B2B63" w:rsidP="00E157F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Odbiorcami Pana</w:t>
            </w:r>
            <w:r w:rsidR="005319BE"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</w:t>
            </w:r>
            <w:r w:rsidR="005319BE"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danych osobowych będą wyłącznie podmioty uprawnione do uzyskania danych osobowych na podstawie przepisów prawa.</w:t>
            </w:r>
          </w:p>
          <w:p w:rsidR="005319BE" w:rsidRPr="00E157FE" w:rsidRDefault="005319BE" w:rsidP="00FB7C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319BE" w:rsidRPr="00E157FE" w:rsidTr="0039673A">
        <w:trPr>
          <w:trHeight w:val="539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9BE" w:rsidRPr="00E157FE" w:rsidRDefault="005319BE" w:rsidP="00E157F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Pana/</w:t>
            </w:r>
            <w:r w:rsidR="006B2B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Pani </w:t>
            </w: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nie będą przekazywane do państwa trzeciego/ organizacji międzynarodowej.</w:t>
            </w:r>
          </w:p>
        </w:tc>
      </w:tr>
      <w:tr w:rsidR="005319BE" w:rsidRPr="00E157FE" w:rsidTr="0039673A">
        <w:trPr>
          <w:trHeight w:val="419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9BE" w:rsidRPr="00E157FE" w:rsidRDefault="005319BE" w:rsidP="00E157F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E157F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5319BE" w:rsidRPr="00E157FE" w:rsidTr="00CC01B8">
        <w:trPr>
          <w:trHeight w:val="606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9BE" w:rsidRPr="00E033CC" w:rsidRDefault="006B2B63" w:rsidP="00E157FE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03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Dane osobowe Pana/Pani przechowywane będą przez okres zgodny z Jednolitym Rzeczowym Wykazem Akt.</w:t>
            </w:r>
          </w:p>
        </w:tc>
      </w:tr>
      <w:tr w:rsidR="005319BE" w:rsidRPr="00E157FE" w:rsidTr="00CC01B8">
        <w:trPr>
          <w:trHeight w:val="1667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5319BE" w:rsidRDefault="005319B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6B2B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związku z przetwarzaniem Pani/Pana</w:t>
            </w: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danych osob</w:t>
            </w:r>
            <w:r w:rsidR="006B2B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owych przysługują Pani/Panu</w:t>
            </w: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następujące uprawnienia:</w:t>
            </w:r>
          </w:p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dostępu do danych osobowych, w tym prawo do uzyskania kopii tych danych;</w:t>
            </w:r>
          </w:p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żądania sprostowania (poprawiania) danych osobowych,</w:t>
            </w:r>
          </w:p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prawo do żądania usunięcia danych osobowych (tzw. prawo do bycia zapomnianym),                    </w:t>
            </w:r>
          </w:p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żądania ograniczenia przetwarzania danych osobowych,</w:t>
            </w:r>
          </w:p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przenoszenia danych,</w:t>
            </w:r>
          </w:p>
          <w:p w:rsidR="005319BE" w:rsidRPr="00E157FE" w:rsidRDefault="005319BE" w:rsidP="00E1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prawo sprzeciwu wobec przetwarzania danych </w:t>
            </w:r>
          </w:p>
          <w:p w:rsidR="005319BE" w:rsidRPr="00E157FE" w:rsidRDefault="005319BE" w:rsidP="006B2B63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57FE">
              <w:rPr>
                <w:rFonts w:ascii="Times New Roman" w:hAnsi="Times New Roman" w:cs="Times New Roman"/>
                <w:sz w:val="18"/>
                <w:szCs w:val="18"/>
              </w:rPr>
              <w:t>W przypadku gdy przetwarzanie danych osobowych odbywa się na podstawie zgody osoby na przetwarzanie danych osobowych (art. 6 ust. 1</w:t>
            </w:r>
            <w:r w:rsidR="006B2B63">
              <w:rPr>
                <w:rFonts w:ascii="Times New Roman" w:hAnsi="Times New Roman" w:cs="Times New Roman"/>
                <w:sz w:val="18"/>
                <w:szCs w:val="18"/>
              </w:rPr>
              <w:t xml:space="preserve"> lit a RODO), przysługuje Pani/Panu</w:t>
            </w:r>
            <w:r w:rsidRPr="00E157FE">
              <w:rPr>
                <w:rFonts w:ascii="Times New Roman" w:hAnsi="Times New Roman" w:cs="Times New Roman"/>
                <w:sz w:val="18"/>
                <w:szCs w:val="18"/>
              </w:rPr>
              <w:t xml:space="preserve"> prawo do cofnięcia tej zgody w dowolnym momencie. Cofnięcie to nie ma wpływu na zgodność przetwarzania, którego dokonano na podstawie zgody przed jej cofnięciem.</w:t>
            </w:r>
          </w:p>
        </w:tc>
      </w:tr>
      <w:tr w:rsidR="001A1E4E" w:rsidRPr="00E157FE" w:rsidTr="00CC01B8">
        <w:trPr>
          <w:trHeight w:val="749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A1E4E" w:rsidRDefault="001A1E4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1E4E" w:rsidRPr="00E033CC" w:rsidRDefault="001A1E4E" w:rsidP="001A1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E033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 w:rsidRPr="00E033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Prezesa Urzędu Ochrony Danych Osobowych (PUODO) w Warszawie</w:t>
            </w:r>
          </w:p>
        </w:tc>
      </w:tr>
      <w:tr w:rsidR="001A1E4E" w:rsidRPr="00E157FE" w:rsidTr="008B5B70">
        <w:trPr>
          <w:trHeight w:val="790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A1E4E" w:rsidRDefault="001A1E4E" w:rsidP="007936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1E4E" w:rsidRPr="00E033CC" w:rsidRDefault="001A1E4E" w:rsidP="001A1E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33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1A1E4E" w:rsidRPr="00E033CC" w:rsidRDefault="001A1E4E" w:rsidP="001A1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E033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E157FE" w:rsidRPr="00E157FE" w:rsidRDefault="00E157FE" w:rsidP="001A1E4E">
      <w:pPr>
        <w:suppressAutoHyphens/>
        <w:spacing w:after="0" w:line="252" w:lineRule="auto"/>
      </w:pPr>
    </w:p>
    <w:sectPr w:rsidR="00E157FE" w:rsidRPr="00E157FE" w:rsidSect="009E6A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CAFA8CF4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40BD62E7"/>
    <w:multiLevelType w:val="hybridMultilevel"/>
    <w:tmpl w:val="E30C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7623"/>
    <w:multiLevelType w:val="hybridMultilevel"/>
    <w:tmpl w:val="8BDAB3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45142E"/>
    <w:multiLevelType w:val="hybridMultilevel"/>
    <w:tmpl w:val="9700650C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4">
    <w:nsid w:val="58CE14E7"/>
    <w:multiLevelType w:val="hybridMultilevel"/>
    <w:tmpl w:val="4E267916"/>
    <w:lvl w:ilvl="0" w:tplc="041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5">
    <w:nsid w:val="75D2592C"/>
    <w:multiLevelType w:val="hybridMultilevel"/>
    <w:tmpl w:val="55BA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06A"/>
    <w:rsid w:val="00045310"/>
    <w:rsid w:val="00057212"/>
    <w:rsid w:val="000914E6"/>
    <w:rsid w:val="000A3700"/>
    <w:rsid w:val="000C27F0"/>
    <w:rsid w:val="000C5E73"/>
    <w:rsid w:val="0015317F"/>
    <w:rsid w:val="00196426"/>
    <w:rsid w:val="001A1E4E"/>
    <w:rsid w:val="002B1F26"/>
    <w:rsid w:val="002C280A"/>
    <w:rsid w:val="003677D8"/>
    <w:rsid w:val="0039673A"/>
    <w:rsid w:val="003A3F88"/>
    <w:rsid w:val="003F08A2"/>
    <w:rsid w:val="00400D6F"/>
    <w:rsid w:val="00426E48"/>
    <w:rsid w:val="00443745"/>
    <w:rsid w:val="00452142"/>
    <w:rsid w:val="00486716"/>
    <w:rsid w:val="00502914"/>
    <w:rsid w:val="0050424F"/>
    <w:rsid w:val="005319BE"/>
    <w:rsid w:val="005B45EC"/>
    <w:rsid w:val="00640316"/>
    <w:rsid w:val="006B2B63"/>
    <w:rsid w:val="006C4BC9"/>
    <w:rsid w:val="006F44BD"/>
    <w:rsid w:val="007B5896"/>
    <w:rsid w:val="007F4999"/>
    <w:rsid w:val="0087606A"/>
    <w:rsid w:val="008A4430"/>
    <w:rsid w:val="008A4B6E"/>
    <w:rsid w:val="008B5B70"/>
    <w:rsid w:val="008C1530"/>
    <w:rsid w:val="0090636A"/>
    <w:rsid w:val="009E6AFA"/>
    <w:rsid w:val="00A3068A"/>
    <w:rsid w:val="00A903F2"/>
    <w:rsid w:val="00AA6A9F"/>
    <w:rsid w:val="00AD30F3"/>
    <w:rsid w:val="00AE6CBE"/>
    <w:rsid w:val="00B620CA"/>
    <w:rsid w:val="00BB4CC9"/>
    <w:rsid w:val="00CA2F63"/>
    <w:rsid w:val="00CC01B8"/>
    <w:rsid w:val="00DC1351"/>
    <w:rsid w:val="00DD117C"/>
    <w:rsid w:val="00E033CC"/>
    <w:rsid w:val="00E141C5"/>
    <w:rsid w:val="00E157FE"/>
    <w:rsid w:val="00EA2FD5"/>
    <w:rsid w:val="00F4371A"/>
    <w:rsid w:val="00F66DAB"/>
    <w:rsid w:val="00FA0B16"/>
    <w:rsid w:val="00FB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06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7606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B4C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a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IwonaK</cp:lastModifiedBy>
  <cp:revision>4</cp:revision>
  <cp:lastPrinted>2022-01-11T12:34:00Z</cp:lastPrinted>
  <dcterms:created xsi:type="dcterms:W3CDTF">2022-01-11T15:10:00Z</dcterms:created>
  <dcterms:modified xsi:type="dcterms:W3CDTF">2025-02-03T07:49:00Z</dcterms:modified>
</cp:coreProperties>
</file>